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E150" w14:textId="77777777" w:rsidR="00723F9D" w:rsidRPr="00D07D0B" w:rsidRDefault="00C2494D" w:rsidP="004C2458">
      <w:pPr>
        <w:pStyle w:val="Body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FCC7EF" wp14:editId="168EF810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1508760" cy="566420"/>
            <wp:effectExtent l="0" t="0" r="0" b="0"/>
            <wp:wrapTopAndBottom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EFE" w:rsidRPr="00253EFE">
        <w:rPr>
          <w:noProof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F484C" wp14:editId="7C152DD9">
                <wp:simplePos x="0" y="0"/>
                <wp:positionH relativeFrom="column">
                  <wp:posOffset>5423535</wp:posOffset>
                </wp:positionH>
                <wp:positionV relativeFrom="paragraph">
                  <wp:posOffset>-168275</wp:posOffset>
                </wp:positionV>
                <wp:extent cx="914400" cy="228600"/>
                <wp:effectExtent l="3810" t="4445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8C571" w14:textId="77777777" w:rsidR="00100319" w:rsidRPr="00DE6891" w:rsidRDefault="00100319" w:rsidP="00F27A9D">
                            <w:pPr>
                              <w:pStyle w:val="LanguageCode"/>
                            </w:pPr>
                            <w:r w:rsidRPr="00DE6891">
                              <w:t>ENGLISH (EN)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7.05pt;margin-top:-13.25pt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SIsAIAALg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" filled="f" stroked="f">
                <v:textbox>
                  <w:txbxContent>
                    <w:p w:rsidR="00100319" w:rsidRPr="00DE6891" w:rsidRDefault="00100319" w:rsidP="00F27A9D">
                      <w:pPr>
                        <w:pStyle w:val="LanguageCode"/>
                      </w:pPr>
                      <w:r w:rsidRPr="00DE6891">
                        <w:t>ENGLISH (EN)</w:t>
                      </w:r>
                    </w:p>
                  </w:txbxContent>
                </v:textbox>
              </v:shape>
            </w:pict>
          </mc:Fallback>
        </mc:AlternateContent>
      </w:r>
    </w:p>
    <w:p w14:paraId="27D36958" w14:textId="77777777" w:rsidR="00FC4BDA" w:rsidRPr="00100319" w:rsidRDefault="00881253" w:rsidP="00FC4BDA">
      <w:pPr>
        <w:pStyle w:val="Heading1"/>
      </w:pPr>
      <w:r>
        <w:t>creating an inclusive club culture</w:t>
      </w:r>
    </w:p>
    <w:p w14:paraId="747D200C" w14:textId="77777777" w:rsidR="00881253" w:rsidRDefault="00881253" w:rsidP="00881253">
      <w:pPr>
        <w:pStyle w:val="Heading2"/>
      </w:pPr>
      <w:r>
        <w:t>Readiness assessment</w:t>
      </w:r>
      <w:r w:rsidR="00FC4BDA" w:rsidRPr="00100319">
        <w:br/>
      </w:r>
    </w:p>
    <w:p w14:paraId="7F4351D9" w14:textId="77777777" w:rsidR="00723F9D" w:rsidRDefault="00881253" w:rsidP="00881253">
      <w:pPr>
        <w:pStyle w:val="Heading2"/>
      </w:pPr>
      <w:r w:rsidRPr="00881253">
        <w:t xml:space="preserve">Clubs vary widely in their readiness to work on improving their diversity, equity, and inclusion (DEI). </w:t>
      </w:r>
      <w:r>
        <w:t>Use</w:t>
      </w:r>
      <w:r w:rsidRPr="00881253">
        <w:t xml:space="preserve"> the table below</w:t>
      </w:r>
      <w:r>
        <w:t xml:space="preserve"> to track where your club is in the process</w:t>
      </w:r>
      <w:r w:rsidRPr="00881253">
        <w:t>, and take the Creating an I</w:t>
      </w:r>
      <w:r>
        <w:t>nclusive Club Culture course for guidance on each step</w:t>
      </w:r>
      <w:r w:rsidR="00F45AAD">
        <w:t>.</w:t>
      </w:r>
      <w:r w:rsidR="00723F9D" w:rsidRPr="00D07D0B">
        <w:t xml:space="preserve"> </w:t>
      </w:r>
    </w:p>
    <w:p w14:paraId="54A7E033" w14:textId="77777777" w:rsidR="00CD2199" w:rsidRPr="00CD2199" w:rsidRDefault="00CD2199" w:rsidP="00CD2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7"/>
        <w:gridCol w:w="1422"/>
        <w:gridCol w:w="2301"/>
      </w:tblGrid>
      <w:tr w:rsidR="00CD2199" w14:paraId="47369D6D" w14:textId="77777777" w:rsidTr="00CD2199">
        <w:tc>
          <w:tcPr>
            <w:tcW w:w="5778" w:type="dxa"/>
          </w:tcPr>
          <w:p w14:paraId="4750F3CC" w14:textId="77777777" w:rsidR="00CD2199" w:rsidRPr="00C2494D" w:rsidRDefault="00CD2199" w:rsidP="00094D7D">
            <w:pPr>
              <w:pStyle w:val="Subhead1"/>
              <w:rPr>
                <w:u w:val="none"/>
              </w:rPr>
            </w:pPr>
            <w:r w:rsidRPr="00C2494D">
              <w:rPr>
                <w:u w:val="none"/>
              </w:rPr>
              <w:t>Is your club ready to…?</w:t>
            </w:r>
          </w:p>
        </w:tc>
        <w:tc>
          <w:tcPr>
            <w:tcW w:w="1440" w:type="dxa"/>
          </w:tcPr>
          <w:p w14:paraId="07A5A8D6" w14:textId="77777777" w:rsidR="00CD2199" w:rsidRPr="00C2494D" w:rsidRDefault="00C2494D" w:rsidP="00094D7D">
            <w:pPr>
              <w:pStyle w:val="Subhead1"/>
              <w:rPr>
                <w:u w:val="none"/>
              </w:rPr>
            </w:pPr>
            <w:r w:rsidRPr="00C2494D">
              <w:rPr>
                <w:u w:val="none"/>
              </w:rPr>
              <w:t>Yes/no</w:t>
            </w:r>
          </w:p>
        </w:tc>
        <w:tc>
          <w:tcPr>
            <w:tcW w:w="2358" w:type="dxa"/>
          </w:tcPr>
          <w:p w14:paraId="794AD768" w14:textId="77777777" w:rsidR="00CD2199" w:rsidRPr="00C2494D" w:rsidRDefault="00C2494D" w:rsidP="00094D7D">
            <w:pPr>
              <w:pStyle w:val="Subhead1"/>
              <w:rPr>
                <w:u w:val="none"/>
              </w:rPr>
            </w:pPr>
            <w:r w:rsidRPr="00C2494D">
              <w:rPr>
                <w:u w:val="none"/>
              </w:rPr>
              <w:t>next steps</w:t>
            </w:r>
          </w:p>
        </w:tc>
      </w:tr>
      <w:tr w:rsidR="00CD2199" w14:paraId="474D3D88" w14:textId="77777777" w:rsidTr="00CD2199">
        <w:tc>
          <w:tcPr>
            <w:tcW w:w="5778" w:type="dxa"/>
          </w:tcPr>
          <w:p w14:paraId="15424720" w14:textId="77777777" w:rsidR="00CD2199" w:rsidRPr="00C2494D" w:rsidRDefault="00C2494D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Dedicate</w:t>
            </w:r>
            <w:r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</w:t>
            </w: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a series of meetings to discussing key DEI topics, including vocabulary, privilege, social identities, and unconscious bias?</w:t>
            </w:r>
          </w:p>
        </w:tc>
        <w:tc>
          <w:tcPr>
            <w:tcW w:w="1440" w:type="dxa"/>
          </w:tcPr>
          <w:p w14:paraId="2AAF5903" w14:textId="77777777" w:rsidR="00CD2199" w:rsidRPr="00C2494D" w:rsidRDefault="00C2494D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 Yes         No</w:t>
            </w:r>
          </w:p>
        </w:tc>
        <w:tc>
          <w:tcPr>
            <w:tcW w:w="2358" w:type="dxa"/>
          </w:tcPr>
          <w:p w14:paraId="23F69F62" w14:textId="77777777" w:rsidR="00CD2199" w:rsidRDefault="00CD2199" w:rsidP="00094D7D">
            <w:pPr>
              <w:pStyle w:val="Subhead1"/>
            </w:pPr>
          </w:p>
        </w:tc>
      </w:tr>
      <w:tr w:rsidR="00CD2199" w14:paraId="27CF8344" w14:textId="77777777" w:rsidTr="00CD2199">
        <w:tc>
          <w:tcPr>
            <w:tcW w:w="5778" w:type="dxa"/>
          </w:tcPr>
          <w:p w14:paraId="793E5675" w14:textId="77777777" w:rsidR="00CD2199" w:rsidRDefault="00C2494D" w:rsidP="00C2494D">
            <w:pPr>
              <w:pStyle w:val="Subhead1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Read Rotary’s DEI Code of Conduct and ask all members to agree to hold one another accountable to it and commit to diversity, equity, and inclusion?</w:t>
            </w:r>
          </w:p>
        </w:tc>
        <w:tc>
          <w:tcPr>
            <w:tcW w:w="1440" w:type="dxa"/>
          </w:tcPr>
          <w:p w14:paraId="6787AE5A" w14:textId="77777777" w:rsidR="00CD2199" w:rsidRDefault="00C2494D" w:rsidP="00094D7D">
            <w:pPr>
              <w:pStyle w:val="Subhead1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5B38A99B" w14:textId="77777777" w:rsidR="00CD2199" w:rsidRDefault="00CD2199" w:rsidP="00094D7D">
            <w:pPr>
              <w:pStyle w:val="Subhead1"/>
            </w:pPr>
          </w:p>
        </w:tc>
      </w:tr>
      <w:tr w:rsidR="00CD2199" w14:paraId="61061389" w14:textId="77777777" w:rsidTr="00CD2199">
        <w:tc>
          <w:tcPr>
            <w:tcW w:w="5778" w:type="dxa"/>
          </w:tcPr>
          <w:p w14:paraId="5EEB8704" w14:textId="77777777" w:rsidR="00CD2199" w:rsidRDefault="00C2494D" w:rsidP="00094D7D">
            <w:pPr>
              <w:pStyle w:val="Subhead1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Appoint a committee to establish a plan to make your club more diverse, equitable, and inclusive?</w:t>
            </w:r>
          </w:p>
        </w:tc>
        <w:tc>
          <w:tcPr>
            <w:tcW w:w="1440" w:type="dxa"/>
          </w:tcPr>
          <w:p w14:paraId="0CA790F4" w14:textId="77777777" w:rsidR="00CD2199" w:rsidRDefault="00C2494D" w:rsidP="00094D7D">
            <w:pPr>
              <w:pStyle w:val="Subhead1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137094B8" w14:textId="77777777" w:rsidR="00CD2199" w:rsidRDefault="00CD2199" w:rsidP="00094D7D">
            <w:pPr>
              <w:pStyle w:val="Subhead1"/>
            </w:pPr>
          </w:p>
        </w:tc>
      </w:tr>
      <w:tr w:rsidR="00CD2199" w14:paraId="16F13408" w14:textId="77777777" w:rsidTr="00CD2199">
        <w:tc>
          <w:tcPr>
            <w:tcW w:w="5778" w:type="dxa"/>
          </w:tcPr>
          <w:p w14:paraId="41284D8E" w14:textId="77777777" w:rsidR="00CD2199" w:rsidRPr="00C2494D" w:rsidRDefault="00C2494D" w:rsidP="00094D7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Invite someone from an underrepresented group to visit your club, observe it in action, and offer comments at a future meeting?</w:t>
            </w:r>
          </w:p>
        </w:tc>
        <w:tc>
          <w:tcPr>
            <w:tcW w:w="1440" w:type="dxa"/>
          </w:tcPr>
          <w:p w14:paraId="423411CF" w14:textId="77777777" w:rsidR="00CD2199" w:rsidRDefault="00C2494D" w:rsidP="00094D7D">
            <w:pPr>
              <w:pStyle w:val="Subhead1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629C0824" w14:textId="77777777" w:rsidR="00CD2199" w:rsidRDefault="00CD2199" w:rsidP="00094D7D">
            <w:pPr>
              <w:pStyle w:val="Subhead1"/>
            </w:pPr>
          </w:p>
        </w:tc>
      </w:tr>
      <w:tr w:rsidR="00CD2199" w14:paraId="44B0DB21" w14:textId="77777777" w:rsidTr="00CD2199">
        <w:tc>
          <w:tcPr>
            <w:tcW w:w="5778" w:type="dxa"/>
          </w:tcPr>
          <w:p w14:paraId="3E65E069" w14:textId="77777777" w:rsidR="00CD2199" w:rsidRPr="00C2494D" w:rsidRDefault="00C2494D" w:rsidP="00094D7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Have your club’s DEI committee review your club’s bylaws to look for ways to adjust them to help the club become more equitable and inclusive? </w:t>
            </w:r>
          </w:p>
        </w:tc>
        <w:tc>
          <w:tcPr>
            <w:tcW w:w="1440" w:type="dxa"/>
          </w:tcPr>
          <w:p w14:paraId="655EFD40" w14:textId="77777777" w:rsidR="00CD2199" w:rsidRDefault="00C2494D" w:rsidP="00094D7D">
            <w:pPr>
              <w:pStyle w:val="Subhead1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082669AE" w14:textId="77777777" w:rsidR="00CD2199" w:rsidRDefault="00CD2199" w:rsidP="00094D7D">
            <w:pPr>
              <w:pStyle w:val="Subhead1"/>
            </w:pPr>
          </w:p>
        </w:tc>
      </w:tr>
      <w:tr w:rsidR="00C2494D" w14:paraId="78BE9CE9" w14:textId="77777777" w:rsidTr="00CD2199">
        <w:tc>
          <w:tcPr>
            <w:tcW w:w="5778" w:type="dxa"/>
          </w:tcPr>
          <w:p w14:paraId="4FD34D31" w14:textId="77777777" w:rsidR="00C2494D" w:rsidRPr="00C2494D" w:rsidRDefault="00C2494D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 xml:space="preserve">Consider your club’s current practices carefully, noting what works well and what changes could be helpful. </w:t>
            </w:r>
          </w:p>
        </w:tc>
        <w:tc>
          <w:tcPr>
            <w:tcW w:w="1440" w:type="dxa"/>
          </w:tcPr>
          <w:p w14:paraId="78452039" w14:textId="77777777" w:rsidR="00C2494D" w:rsidRDefault="00C2494D" w:rsidP="00094D7D">
            <w:pPr>
              <w:pStyle w:val="Subhead1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0EF2193B" w14:textId="77777777" w:rsidR="00C2494D" w:rsidRDefault="00C2494D" w:rsidP="00094D7D">
            <w:pPr>
              <w:pStyle w:val="Subhead1"/>
            </w:pPr>
          </w:p>
        </w:tc>
      </w:tr>
      <w:tr w:rsidR="00C2494D" w14:paraId="0356C7F3" w14:textId="77777777" w:rsidTr="00CD2199">
        <w:tc>
          <w:tcPr>
            <w:tcW w:w="5778" w:type="dxa"/>
          </w:tcPr>
          <w:p w14:paraId="4396847D" w14:textId="77777777" w:rsidR="00C2494D" w:rsidRPr="00C2494D" w:rsidRDefault="00C2494D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Post Rotary’s DEI statement on your club website, in your newsletters, and on social media?</w:t>
            </w:r>
          </w:p>
        </w:tc>
        <w:tc>
          <w:tcPr>
            <w:tcW w:w="1440" w:type="dxa"/>
          </w:tcPr>
          <w:p w14:paraId="00659458" w14:textId="77777777" w:rsidR="00C2494D" w:rsidRDefault="00C2494D" w:rsidP="00094D7D">
            <w:pPr>
              <w:pStyle w:val="Subhead1"/>
            </w:pPr>
            <w:r w:rsidRPr="00C2494D"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  <w:t>Yes         No</w:t>
            </w:r>
          </w:p>
        </w:tc>
        <w:tc>
          <w:tcPr>
            <w:tcW w:w="2358" w:type="dxa"/>
          </w:tcPr>
          <w:p w14:paraId="53F89AC8" w14:textId="77777777" w:rsidR="00C2494D" w:rsidRDefault="00C2494D" w:rsidP="00094D7D">
            <w:pPr>
              <w:pStyle w:val="Subhead1"/>
            </w:pPr>
          </w:p>
        </w:tc>
      </w:tr>
      <w:tr w:rsidR="0050713A" w14:paraId="24BCAD70" w14:textId="77777777" w:rsidTr="00CD2199">
        <w:tc>
          <w:tcPr>
            <w:tcW w:w="5778" w:type="dxa"/>
          </w:tcPr>
          <w:p w14:paraId="3341563F" w14:textId="77777777" w:rsidR="0050713A" w:rsidRPr="00C2494D" w:rsidRDefault="0050713A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6C9685BA" w14:textId="77777777" w:rsidR="0050713A" w:rsidRPr="00C2494D" w:rsidRDefault="0050713A" w:rsidP="00094D7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2358" w:type="dxa"/>
          </w:tcPr>
          <w:p w14:paraId="65951E6A" w14:textId="77777777" w:rsidR="0050713A" w:rsidRDefault="0050713A" w:rsidP="00094D7D">
            <w:pPr>
              <w:pStyle w:val="Subhead1"/>
            </w:pPr>
          </w:p>
        </w:tc>
      </w:tr>
      <w:tr w:rsidR="0050713A" w14:paraId="28460AD7" w14:textId="77777777" w:rsidTr="00CD2199">
        <w:tc>
          <w:tcPr>
            <w:tcW w:w="5778" w:type="dxa"/>
          </w:tcPr>
          <w:p w14:paraId="75566EDC" w14:textId="77777777" w:rsidR="0050713A" w:rsidRPr="00C2494D" w:rsidRDefault="0050713A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FE7F193" w14:textId="77777777" w:rsidR="0050713A" w:rsidRPr="00C2494D" w:rsidRDefault="0050713A" w:rsidP="00094D7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2358" w:type="dxa"/>
          </w:tcPr>
          <w:p w14:paraId="502B4D6C" w14:textId="77777777" w:rsidR="0050713A" w:rsidRDefault="0050713A" w:rsidP="00094D7D">
            <w:pPr>
              <w:pStyle w:val="Subhead1"/>
            </w:pPr>
          </w:p>
        </w:tc>
      </w:tr>
      <w:tr w:rsidR="0050713A" w14:paraId="47B41375" w14:textId="77777777" w:rsidTr="00CD2199">
        <w:tc>
          <w:tcPr>
            <w:tcW w:w="5778" w:type="dxa"/>
          </w:tcPr>
          <w:p w14:paraId="221AB572" w14:textId="77777777" w:rsidR="0050713A" w:rsidRPr="00C2494D" w:rsidRDefault="0050713A" w:rsidP="00C2494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75AF99FF" w14:textId="77777777" w:rsidR="0050713A" w:rsidRPr="00C2494D" w:rsidRDefault="0050713A" w:rsidP="00094D7D">
            <w:pPr>
              <w:pStyle w:val="Subhead1"/>
              <w:rPr>
                <w:rFonts w:ascii="Georgia" w:hAnsi="Georgia"/>
                <w:b w:val="0"/>
                <w:caps w:val="0"/>
                <w:sz w:val="20"/>
                <w:szCs w:val="20"/>
                <w:u w:val="none"/>
              </w:rPr>
            </w:pPr>
          </w:p>
        </w:tc>
        <w:tc>
          <w:tcPr>
            <w:tcW w:w="2358" w:type="dxa"/>
          </w:tcPr>
          <w:p w14:paraId="6CB3C5B1" w14:textId="77777777" w:rsidR="0050713A" w:rsidRDefault="0050713A" w:rsidP="00094D7D">
            <w:pPr>
              <w:pStyle w:val="Subhead1"/>
            </w:pPr>
          </w:p>
        </w:tc>
      </w:tr>
    </w:tbl>
    <w:p w14:paraId="625B4898" w14:textId="77777777" w:rsidR="00723F9D" w:rsidRPr="00FC4BDA" w:rsidRDefault="00723F9D" w:rsidP="00C2494D">
      <w:pPr>
        <w:pStyle w:val="BodyParagraph"/>
        <w:rPr>
          <w:color w:val="auto"/>
        </w:rPr>
      </w:pPr>
    </w:p>
    <w:sectPr w:rsidR="00723F9D" w:rsidRPr="00FC4BDA" w:rsidSect="004C2458">
      <w:footerReference w:type="default" r:id="rId8"/>
      <w:pgSz w:w="12240" w:h="15840"/>
      <w:pgMar w:top="1037" w:right="1440" w:bottom="1440" w:left="1440" w:header="10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F2DB" w14:textId="77777777" w:rsidR="007D36A1" w:rsidRDefault="007D36A1">
      <w:r>
        <w:separator/>
      </w:r>
    </w:p>
  </w:endnote>
  <w:endnote w:type="continuationSeparator" w:id="0">
    <w:p w14:paraId="102F2E39" w14:textId="77777777" w:rsidR="007D36A1" w:rsidRDefault="007D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50E0" w14:textId="77777777" w:rsidR="00100319" w:rsidRPr="00396E49" w:rsidRDefault="00100319" w:rsidP="00C515E2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color w:val="0251A3"/>
        <w:sz w:val="18"/>
      </w:rPr>
    </w:pPr>
    <w:r>
      <w:rPr>
        <w:rFonts w:ascii="Arial" w:hAnsi="Arial"/>
        <w:color w:val="0251A3"/>
        <w:sz w:val="18"/>
      </w:rPr>
      <w:t xml:space="preserve"> </w:t>
    </w:r>
    <w:r w:rsidR="00C2494D">
      <w:rPr>
        <w:rFonts w:ascii="Arial" w:hAnsi="Arial"/>
        <w:color w:val="0251A3"/>
        <w:sz w:val="18"/>
      </w:rPr>
      <w:t>Creating an inclusive club culture</w:t>
    </w:r>
    <w:r w:rsidRPr="00396E49">
      <w:rPr>
        <w:rFonts w:ascii="Arial" w:hAnsi="Arial"/>
        <w:color w:val="0251A3"/>
        <w:sz w:val="18"/>
      </w:rPr>
      <w:t xml:space="preserve"> (</w:t>
    </w:r>
    <w:r w:rsidR="00C2494D">
      <w:rPr>
        <w:rFonts w:ascii="Arial" w:hAnsi="Arial"/>
        <w:color w:val="0251A3"/>
        <w:sz w:val="18"/>
      </w:rPr>
      <w:t>November 2021</w:t>
    </w:r>
    <w:r w:rsidRPr="00396E49">
      <w:rPr>
        <w:rFonts w:ascii="Arial" w:hAnsi="Arial"/>
        <w:color w:val="0251A3"/>
        <w:sz w:val="18"/>
      </w:rPr>
      <w:t>)</w:t>
    </w:r>
    <w:r w:rsidRPr="00396E49">
      <w:rPr>
        <w:rFonts w:ascii="Arial" w:hAnsi="Arial"/>
        <w:color w:val="0251A3"/>
        <w:sz w:val="18"/>
      </w:rPr>
      <w:tab/>
    </w:r>
    <w:r w:rsidRPr="00396E49">
      <w:rPr>
        <w:rFonts w:ascii="Arial" w:hAnsi="Arial"/>
        <w:color w:val="0251A3"/>
        <w:sz w:val="18"/>
      </w:rPr>
      <w:fldChar w:fldCharType="begin"/>
    </w:r>
    <w:r w:rsidRPr="00396E49">
      <w:rPr>
        <w:rFonts w:ascii="Arial" w:hAnsi="Arial"/>
        <w:color w:val="0251A3"/>
        <w:sz w:val="18"/>
      </w:rPr>
      <w:instrText xml:space="preserve"> PAGE </w:instrText>
    </w:r>
    <w:r w:rsidRPr="00396E49">
      <w:rPr>
        <w:rFonts w:ascii="Arial" w:hAnsi="Arial"/>
        <w:color w:val="0251A3"/>
        <w:sz w:val="18"/>
      </w:rPr>
      <w:fldChar w:fldCharType="separate"/>
    </w:r>
    <w:r w:rsidR="0050713A">
      <w:rPr>
        <w:rFonts w:ascii="Arial" w:hAnsi="Arial"/>
        <w:noProof/>
        <w:color w:val="0251A3"/>
        <w:sz w:val="18"/>
      </w:rPr>
      <w:t>2</w:t>
    </w:r>
    <w:r w:rsidRPr="00396E49">
      <w:rPr>
        <w:rFonts w:ascii="Arial" w:hAnsi="Arial"/>
        <w:color w:val="0251A3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7772" w14:textId="77777777" w:rsidR="007D36A1" w:rsidRDefault="007D36A1">
      <w:r>
        <w:separator/>
      </w:r>
    </w:p>
  </w:footnote>
  <w:footnote w:type="continuationSeparator" w:id="0">
    <w:p w14:paraId="13E5392E" w14:textId="77777777" w:rsidR="007D36A1" w:rsidRDefault="007D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A678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D08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99C0E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C680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E3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E724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EC8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6489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B6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FE9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9A0A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258485">
    <w:abstractNumId w:val="10"/>
  </w:num>
  <w:num w:numId="2" w16cid:durableId="1814641383">
    <w:abstractNumId w:val="8"/>
  </w:num>
  <w:num w:numId="3" w16cid:durableId="928999013">
    <w:abstractNumId w:val="7"/>
  </w:num>
  <w:num w:numId="4" w16cid:durableId="712078700">
    <w:abstractNumId w:val="6"/>
  </w:num>
  <w:num w:numId="5" w16cid:durableId="1419524574">
    <w:abstractNumId w:val="0"/>
  </w:num>
  <w:num w:numId="6" w16cid:durableId="1438401094">
    <w:abstractNumId w:val="1"/>
  </w:num>
  <w:num w:numId="7" w16cid:durableId="1803496908">
    <w:abstractNumId w:val="4"/>
  </w:num>
  <w:num w:numId="8" w16cid:durableId="1594389211">
    <w:abstractNumId w:val="3"/>
  </w:num>
  <w:num w:numId="9" w16cid:durableId="724648285">
    <w:abstractNumId w:val="2"/>
  </w:num>
  <w:num w:numId="10" w16cid:durableId="1781291134">
    <w:abstractNumId w:val="9"/>
  </w:num>
  <w:num w:numId="11" w16cid:durableId="249242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58"/>
    <w:rsid w:val="000407B2"/>
    <w:rsid w:val="00094D7D"/>
    <w:rsid w:val="00100319"/>
    <w:rsid w:val="00164FFA"/>
    <w:rsid w:val="001E67ED"/>
    <w:rsid w:val="0022325E"/>
    <w:rsid w:val="00253EFE"/>
    <w:rsid w:val="003611FF"/>
    <w:rsid w:val="0041297E"/>
    <w:rsid w:val="004749EE"/>
    <w:rsid w:val="004C2458"/>
    <w:rsid w:val="0050713A"/>
    <w:rsid w:val="00723F9D"/>
    <w:rsid w:val="007D36A1"/>
    <w:rsid w:val="00834E0A"/>
    <w:rsid w:val="0085621F"/>
    <w:rsid w:val="00881253"/>
    <w:rsid w:val="00917AB9"/>
    <w:rsid w:val="00B04E32"/>
    <w:rsid w:val="00B40A2E"/>
    <w:rsid w:val="00C2494D"/>
    <w:rsid w:val="00C43880"/>
    <w:rsid w:val="00C515E2"/>
    <w:rsid w:val="00C829DD"/>
    <w:rsid w:val="00CD2199"/>
    <w:rsid w:val="00CD475F"/>
    <w:rsid w:val="00D12505"/>
    <w:rsid w:val="00DC5C4D"/>
    <w:rsid w:val="00F27A9D"/>
    <w:rsid w:val="00F45AAD"/>
    <w:rsid w:val="00F64E2C"/>
    <w:rsid w:val="00FC4B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D4D818"/>
  <w14:defaultImageDpi w14:val="300"/>
  <w15:chartTrackingRefBased/>
  <w15:docId w15:val="{466F52AB-2B44-4C0A-B62A-46405BF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7E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rsid w:val="00FC4BDA"/>
    <w:pPr>
      <w:keepNext/>
      <w:spacing w:before="240" w:after="60"/>
      <w:outlineLvl w:val="0"/>
    </w:pPr>
    <w:rPr>
      <w:rFonts w:ascii="Arial Narrow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100319"/>
    <w:pPr>
      <w:outlineLvl w:val="1"/>
    </w:pPr>
    <w:rPr>
      <w:rFonts w:ascii="Arial Narrow" w:hAnsi="Arial Narrow"/>
      <w:sz w:val="28"/>
      <w:szCs w:val="28"/>
    </w:rPr>
  </w:style>
  <w:style w:type="paragraph" w:styleId="Heading3">
    <w:name w:val="heading 3"/>
    <w:basedOn w:val="Heading2"/>
    <w:next w:val="Normal"/>
    <w:qFormat/>
    <w:rsid w:val="0041297E"/>
    <w:pPr>
      <w:spacing w:before="240" w:after="120"/>
      <w:outlineLvl w:val="2"/>
    </w:pPr>
    <w:rPr>
      <w:b/>
      <w:smallCaps/>
      <w:sz w:val="24"/>
      <w:u w:val="single"/>
    </w:rPr>
  </w:style>
  <w:style w:type="paragraph" w:styleId="Heading4">
    <w:name w:val="heading 4"/>
    <w:basedOn w:val="Heading3"/>
    <w:next w:val="Normal"/>
    <w:autoRedefine/>
    <w:qFormat/>
    <w:rsid w:val="00094D7D"/>
    <w:pPr>
      <w:keepNext/>
      <w:spacing w:after="60"/>
      <w:outlineLvl w:val="3"/>
    </w:pPr>
    <w:rPr>
      <w:smallCaps w:val="0"/>
      <w:sz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E6891"/>
  </w:style>
  <w:style w:type="paragraph" w:customStyle="1" w:styleId="LanguageCode">
    <w:name w:val="Language Code"/>
    <w:basedOn w:val="Normal"/>
    <w:rsid w:val="00F244CE"/>
    <w:pPr>
      <w:jc w:val="right"/>
    </w:pPr>
    <w:rPr>
      <w:rFonts w:ascii="Arial" w:hAnsi="Arial"/>
      <w:sz w:val="14"/>
    </w:rPr>
  </w:style>
  <w:style w:type="paragraph" w:customStyle="1" w:styleId="BodyParagraph">
    <w:name w:val="Body Paragraph"/>
    <w:basedOn w:val="Normal"/>
    <w:autoRedefine/>
    <w:qFormat/>
    <w:rsid w:val="0041297E"/>
    <w:pPr>
      <w:widowControl w:val="0"/>
      <w:suppressAutoHyphens/>
      <w:autoSpaceDE w:val="0"/>
      <w:autoSpaceDN w:val="0"/>
      <w:adjustRightInd w:val="0"/>
      <w:spacing w:before="120" w:line="300" w:lineRule="atLeast"/>
      <w:textAlignment w:val="center"/>
    </w:pPr>
    <w:rPr>
      <w:color w:val="000000"/>
      <w:sz w:val="20"/>
      <w:szCs w:val="22"/>
    </w:rPr>
  </w:style>
  <w:style w:type="paragraph" w:styleId="Header">
    <w:name w:val="header"/>
    <w:basedOn w:val="Normal"/>
    <w:rsid w:val="00FE65DE"/>
    <w:pPr>
      <w:tabs>
        <w:tab w:val="center" w:pos="4320"/>
        <w:tab w:val="right" w:pos="8640"/>
      </w:tabs>
    </w:pPr>
  </w:style>
  <w:style w:type="paragraph" w:customStyle="1" w:styleId="BulletPoints">
    <w:name w:val="Bullet Points"/>
    <w:basedOn w:val="BodyParagraph"/>
    <w:rsid w:val="00DE6891"/>
    <w:pPr>
      <w:spacing w:before="0"/>
    </w:pPr>
  </w:style>
  <w:style w:type="character" w:styleId="FootnoteReference">
    <w:name w:val="footnote reference"/>
    <w:semiHidden/>
    <w:rsid w:val="00DE6891"/>
    <w:rPr>
      <w:vertAlign w:val="superscript"/>
    </w:rPr>
  </w:style>
  <w:style w:type="paragraph" w:styleId="Footer">
    <w:name w:val="footer"/>
    <w:basedOn w:val="Normal"/>
    <w:semiHidden/>
    <w:rsid w:val="00DE68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6891"/>
  </w:style>
  <w:style w:type="paragraph" w:customStyle="1" w:styleId="IntroParagraph">
    <w:name w:val="Intro Paragraph"/>
    <w:basedOn w:val="BodyParagraph"/>
    <w:autoRedefine/>
    <w:rsid w:val="00D07D0B"/>
    <w:pPr>
      <w:spacing w:after="36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9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297E"/>
    <w:rPr>
      <w:rFonts w:ascii="Lucida Grande" w:hAnsi="Lucida Grande" w:cs="Lucida Grande"/>
      <w:sz w:val="18"/>
      <w:szCs w:val="18"/>
    </w:rPr>
  </w:style>
  <w:style w:type="paragraph" w:customStyle="1" w:styleId="Subhead2">
    <w:name w:val="Subhead 2"/>
    <w:basedOn w:val="Heading2"/>
    <w:next w:val="BodyParagraph"/>
    <w:qFormat/>
    <w:rsid w:val="00094D7D"/>
    <w:pPr>
      <w:spacing w:before="240" w:after="60"/>
    </w:pPr>
    <w:rPr>
      <w:b/>
      <w:sz w:val="20"/>
    </w:rPr>
  </w:style>
  <w:style w:type="paragraph" w:customStyle="1" w:styleId="Subhead1">
    <w:name w:val="Subhead 1"/>
    <w:rsid w:val="0085621F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NumberList">
    <w:name w:val="Number List"/>
    <w:basedOn w:val="BodyParagraph"/>
    <w:qFormat/>
    <w:rsid w:val="0022325E"/>
    <w:pPr>
      <w:tabs>
        <w:tab w:val="right" w:pos="180"/>
      </w:tabs>
      <w:ind w:left="360" w:hanging="360"/>
    </w:pPr>
  </w:style>
  <w:style w:type="table" w:styleId="TableGrid">
    <w:name w:val="Table Grid"/>
    <w:basedOn w:val="TableNormal"/>
    <w:uiPriority w:val="59"/>
    <w:rsid w:val="00CD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Rotary International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William Moran</dc:creator>
  <cp:keywords/>
  <cp:lastModifiedBy>Judy Zulfiqar</cp:lastModifiedBy>
  <cp:revision>2</cp:revision>
  <cp:lastPrinted>2013-12-20T16:37:00Z</cp:lastPrinted>
  <dcterms:created xsi:type="dcterms:W3CDTF">2022-09-18T15:00:00Z</dcterms:created>
  <dcterms:modified xsi:type="dcterms:W3CDTF">2022-09-18T15:00:00Z</dcterms:modified>
</cp:coreProperties>
</file>